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16" w:rsidRDefault="00875916"/>
    <w:p w:rsidR="00336AD5" w:rsidRDefault="00336AD5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User\Downloads\WhatsApp Image 2022-02-15 at 19.40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2-15 at 19.40.1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AD5" w:rsidRDefault="00336AD5"/>
    <w:p w:rsidR="00336AD5" w:rsidRDefault="00336AD5"/>
    <w:p w:rsidR="00336AD5" w:rsidRDefault="00336AD5"/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Планируемые результаты освоения  учебного предмета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«Окружающий мир»</w:t>
      </w:r>
    </w:p>
    <w:p w:rsidR="00336AD5" w:rsidRDefault="00336AD5" w:rsidP="00336AD5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курса «Окружающий мир» достигаются следующие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6AD5" w:rsidRDefault="00336AD5" w:rsidP="00336AD5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336AD5" w:rsidRDefault="00336AD5" w:rsidP="00336AD5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336AD5" w:rsidRDefault="00336AD5" w:rsidP="00336AD5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в природной и социальной среде;</w:t>
      </w:r>
    </w:p>
    <w:p w:rsidR="00336AD5" w:rsidRDefault="00336AD5" w:rsidP="00336AD5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336AD5" w:rsidRDefault="00336AD5" w:rsidP="00336AD5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класс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изучения курса «Окружающий мир» в 1-м классе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умений.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окружающие предметы и их взаимосвязи;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объяснять, как люди помогают друг другу жить;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живые и неживые природные богатства и их роль в жизни человека;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основные особенности каждого времени года.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правильность поведения людей в природе;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правильность поведения в быту (правила общения, правила ОБЖ, уличного движения).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класс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«Окружающий мир» во 2-м классе является формирование следующих умений: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связывать события на Земле с расположением и движением Солнца и Земли;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за погодой и описывать её;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определять стороны света по солнцу и по компасу;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глобусом и картами, находить и показывать на них части света, материки и океаны;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изученные группы растений и животных;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 достопримечательностей родного края, Москвы, Санкт-Петербурга.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правильность поведения людей в природе;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относиться к другим народам, живущим на Земле.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3−4-й классы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«Окружающий мир» в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классе является формирование следующих умений.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приводить примеры тел и веществ, твёрдых тел, жидкостей и газов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приводить примеры взаимосвязей между живой и неживой природой;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значение круговорота веще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ироде и жизни человека;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 живых организмов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перечислять особенности хвойных и цветковых растений;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животных (насекомых, пауков, рыб, земноводных, пресмыкающихся, птиц, зверей),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свойства воздуха как газа, воды как жидкости и полезных ископаемых как твёрдых тел;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доказывать необходимость бережного отношения людей к живым организмам.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отличать предметы и порядки, созданные людьми (культуру), от того, что создано природой;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объяснять, что такое общество, государство, история, демократия;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году определять век, место события в прошлом;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читься объяснять своё отношение к родным и близким людям, к прошлому и настоящему родной страны.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ценивать, что полезно для здоровья, а что вредно;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доказывать необходимость бережного отношения к живым организмам.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роль основных органов и систем органов в организме человека;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знания о своём организме в жизни (для составления режима дня, правил поведения и т.д.);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объяснять, как человек использует свойства воздуха, воды, важнейших полезных ископаемых;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объяснять, в чём главное отличие человека от животных;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противоречия между природой и хозяйством человека, предлагать способы их устранения.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«Окружающий мир» в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классе является формирование следующих умений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поведению людей узнавать, какие они испытывают эмоции (переживания), какие у них черты характера;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отличать друг от друга разные эпохи (времена) в истории человечества;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аспознавать природные объекты с помощью атласа-определителя; различать важнейшие полезные ископаемые своего края;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наблюдения природных тел и явлений;</w:t>
      </w:r>
    </w:p>
    <w:p w:rsidR="00336AD5" w:rsidRDefault="00336AD5" w:rsidP="00336AD5">
      <w:pPr>
        <w:pStyle w:val="a5"/>
        <w:shd w:val="clear" w:color="auto" w:fill="FFFFFF"/>
        <w:spacing w:before="0" w:after="0" w:line="294" w:lineRule="atLeas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В течение изучения предмета «</w:t>
      </w:r>
      <w:r>
        <w:rPr>
          <w:color w:val="000000"/>
          <w:sz w:val="28"/>
          <w:szCs w:val="28"/>
        </w:rPr>
        <w:t>Окружающий мир</w:t>
      </w:r>
      <w:r>
        <w:rPr>
          <w:sz w:val="28"/>
          <w:szCs w:val="28"/>
        </w:rPr>
        <w:t xml:space="preserve">» возможно внесение изменений и корректировка изучаемых тем, их порядка и отведенных на изучение часов. </w:t>
      </w:r>
    </w:p>
    <w:p w:rsidR="00336AD5" w:rsidRDefault="00336AD5" w:rsidP="00336AD5">
      <w:pPr>
        <w:pStyle w:val="a4"/>
        <w:ind w:firstLine="284"/>
        <w:rPr>
          <w:sz w:val="28"/>
          <w:szCs w:val="28"/>
        </w:rPr>
      </w:pPr>
      <w:r>
        <w:rPr>
          <w:sz w:val="28"/>
          <w:szCs w:val="28"/>
        </w:rPr>
        <w:t>Программа   разработана  с учетом  этнокультурных  особенностей  Республики  Башкортостан.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 рассчитана 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ОВЗ. С детьми ведется  индивидуальная  работа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AD5" w:rsidRDefault="00336AD5" w:rsidP="00336AD5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Содержание учебного предмета</w:t>
      </w:r>
    </w:p>
    <w:p w:rsidR="00336AD5" w:rsidRDefault="00336AD5" w:rsidP="00336AD5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6AD5" w:rsidRDefault="00336AD5" w:rsidP="00336AD5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Согласно рабочей программе на изучение окружающего мира отводится 66 часов ( по 2 часа в неделю), по учебному плану МБОУ СОШ 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асильевка на 2021-2022 учебный год отводится по 1 часу в неделю, итого 32 часа в год для 1 класса, а для 2-4 классов 34     часа в год.</w:t>
      </w:r>
    </w:p>
    <w:p w:rsidR="00336AD5" w:rsidRDefault="00336AD5" w:rsidP="00336AD5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Исходя из этого и учитывая особенности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предполагается  следующее распределение часов, при этом программный материал  изучается полностью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класс (32часов)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Введение 1час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вокруг нас, его многообразие. Учимся задавать вопросы об окружающем мире. Наша школа. Дорога от дома до школы. Правила и безопасность дорожного движения (в частности, касающейся пешеходов и пассажиров транспортных средств).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«Что и кто?» - 10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увидеть под ногами. Камни, их разнообразие (форма, размер, цвет) и красота. Гранит, кремень, известняк.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растет на подоконнике и клумбе. Знакомство с отдельными представителями комнатных растений и растений цветника (по выбору учителя).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дерево. Распознавание деревьев своей местности по листьям. Летняя и осенняя окраска листьев. Сосна и ель, их различение по общему виду, хвоинкам, шишкам.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растения: корень, стебель, лист, цветок, плод с семенами. Знакомство с разнообразием плодов и семян.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такие насекомые, рыбы, птицы, звери. Знакомство с разнообразием животных, их внешним строением.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окружает нас дома. Разнообразие и назначение предметов домашнего обихода. Компьютер, его части и назначение. Обучение безопасному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обращению с вещами, компьютером, домашними животными. Важнейшие дорожные знаки, сигналы светофора, правила перехода улицы.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родина – Россия. Природа, города, народы России (на примерах по выбору учителя). Знакомство с государственными символами России. Флагом, гербом, гимном. Наш город (село) – часть большой страны.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земля, ее форма. Глобус – модель земли. Суша и вода на земле. Изображение нашей страны на глобусе.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разнообразием камней; знакомство с комнатными растениями и растениями цветника, их распознавание с помощью атласа-определителя; знакомство с лиственными деревьями ближайшего природного окружения, их распознавание по листьям; сравнительное исследование сосны и ели (по общему виду, хвоинкам, шишкам); знакомство с компьютером, простейшие приемы работы с ним; знакомство с глобусом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«Моя малая Родина».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«Как, откуда и куда» - 8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электричества в быту. Откуда в наш дом приходит электричество. Правила безопасного обращения с электроприборами. Сборка простейшей электрической цепи (по усмотрению учителя).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свойств снега и льда. Откуда берутся снег и лед.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путешествует письмо. Откуда берутся,  хорошо известные детям продукты питания, например шоколад, изюм, мед и др. (по усмотрению учителя).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 берутся бытовой мусор и вещества, загрязняющие окружающую среду. Как сделать землю чище.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сборка простейшей электрической цепи; изучение свойств снега и льда; отработка простейших приемов ухода  за  комнатными  растениями;   изготовление  простейшей кормушки для птиц.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«Моя семья».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«Где и когда» - 4 часа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времени. Настоящее, прошлое, будущее. Дни недели и времена года.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Холодные и жаркие районы земли.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Перелетные птицы. Где они зимуют и как ученые узнали об этом.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далеком прошлом земли. Динозавры – удивительные животные прошлого. Как ученые изучают динозавров.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людей в прошлом и теперь.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велосипеда, его устройство. Велосипед в твоей жизни. Правила безопасного обращения с велосипедом.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Профессии взрослых. Кем ты хочешь стать. Каким может быть окружающий мир в будущем. Зависит ли это от тебя.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«Мой класс и моя школа».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«Почему и зачем» - 9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идет дождь и дует ветер. Роль дождя и ветра в жизни растений, животных, человека.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окружающего мира. Почему бывает эхо. Как беречь уши.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 радуги. Почему радуга разноцветная.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названий растений и животных, например медуница, недотрога, жук-носорог и др. (по усмотрению учителя). Что эти названия рассказывают о своих хозяевах.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 лесу нужно соблюдать тишину. Почему не нужно рвать цветы и ловить бабочек.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овощей и фруктов. Витамины. Почему овощи и фрукты перед едой надо мыть. Почему нужно чистить зубы и мыть руки.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мы спим ночью. Правила подготовки ко сну.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нужны автомобили. Устройство автомобиля. Автомобили в прошлом и теперь. Какими могут быть автомобили будущего.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 и железная дорога. Поезда метро, пригородные поезда, поезда дальнего следования.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самолетов. Устройство самолета. Самолеты в прошлом и теперь.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судов. Устройство судна. Спасательные средства на корабле.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летают в космос. Искусственные спутники земли, их назначение. Космические станции.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Экология – наука, которая учит нас бережно относиться к окружающему миру, к своей планете. 22 апреля – день земли.</w:t>
      </w:r>
    </w:p>
    <w:p w:rsidR="00336AD5" w:rsidRDefault="00336AD5" w:rsidP="00336AD5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 правила гигиены (чистка зубов, мытье рук и др.).</w:t>
      </w:r>
    </w:p>
    <w:p w:rsidR="00336AD5" w:rsidRDefault="00336AD5" w:rsidP="00336AD5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«Мои домашние питомцы».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класс (34 часа)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«Где мы живем» - 2 часа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мы живем.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Флаг, герб, гимн России.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«Родной город».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«Природа» - 10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Звездное небо. Созвездия: Кассиопея, Орион, Лебедь. Представление о зодиакальных созвездиях.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Горные породы и минералы. Гранит и его состав. Как люди используют богатства земных кладовых.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и вода, их значение для растений, животных, человека. Загрязнение воздуха и воды. Защита воздуха и воды от загрязнения.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Сезонные изменения в природе: осенние явления. Экологические связи 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книга России: знакомство с отдельными растениями и животными и мерами их охраны.</w:t>
      </w:r>
    </w:p>
    <w:p w:rsidR="00336AD5" w:rsidRDefault="00336AD5" w:rsidP="00336AD5">
      <w:pPr>
        <w:shd w:val="clear" w:color="auto" w:fill="FFFFFF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осенних изменений в природе.</w:t>
      </w:r>
    </w:p>
    <w:p w:rsidR="00336AD5" w:rsidRDefault="00336AD5" w:rsidP="00336AD5">
      <w:pPr>
        <w:shd w:val="clear" w:color="auto" w:fill="FFFFFF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устройством термометра, измерение температуры воздуха, воды, тела человека; знакомство с горными породами и минералами; распознавание деревьев, кустарников и трав; знакомство с представителями дикорастущих и культурных растений; отработка приемов ухода за комнатными растениями и животными живого уголка.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«Красная книга, или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озьмём под защиту».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«Жизнь города и села» - 5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(село), где мы живем: основные особенности, доступные сведения из истории.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экономика.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Промышленные предприятия своего города (изучается по усмотрению учителя). Строительство в городе (селе).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Магазины города, села (изучается по усмотрению учителя).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Культура и образование в нашем крае: музеи, театры, школы, вузы и т. д. (по выбору учителя).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Сезонные изменения в природе: зимние явления. Экологические связи в зимнем лесу.</w:t>
      </w:r>
    </w:p>
    <w:p w:rsidR="00336AD5" w:rsidRDefault="00336AD5" w:rsidP="00336AD5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зимних явлений в природе; знакомство с достопримечательностями родного города (села).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«Профессии».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«Здоровье и безопасность» - 4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безопасного поведения на воде. Правило экологической безопасности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купаться в загрязненных водоемах.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правил перехода улицы.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«Общение» - 5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и отдых в семье. Внимательные и заботливые отношения между членами семьи. Имена и отчества родителей.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товарищи, друзья, совместные учеба, игры, отдых. Взаимоотношения мальчиков и девочек.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основных правил этикета.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«Родословная».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«Путешествия» - 8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Горизонт. Линия горизонта. Основные стороны горизонта, их определение по компасу.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земной поверхности: равнины и горы, холмы, овраги. Разнообразие водоемов: река, озеро, море. Части реки (исток, устье, русло); притоки.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Сезонные изменения в природе: весенние и летние явления. Бережное отношение к природе весной и летом.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другими городами нашей страны (изучается по усмотрению учителя).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мира. Материки и океаны. Страны мира.</w:t>
      </w:r>
    </w:p>
    <w:p w:rsidR="00336AD5" w:rsidRDefault="00336AD5" w:rsidP="00336AD5">
      <w:pPr>
        <w:shd w:val="clear" w:color="auto" w:fill="FFFFFF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формами земной поверхности и водоемами родного края; наблюдение весенних изменений в природе.</w:t>
      </w:r>
    </w:p>
    <w:p w:rsidR="00336AD5" w:rsidRDefault="00336AD5" w:rsidP="00336AD5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сторон горизонта по компасу; освоение основных приемов чтения карты.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«Города России».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«Страны мира».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класс (34 часа)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«Как устроен мир»- 3 часа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Природа, ее разнообразие. Растения, животные, грибы, бактерии – царства живой природы. Связи в природе (между неживой и живой природой, растениями и животными и т. д.). Роль природы в жизни людей.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Общество. Семья, народ, государство – части общества. Человек – часть общества. Человечество.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глазами эколога. Что такое окружающая среда. Экология – наука о связях между живыми существами и окружающей их средой.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336AD5" w:rsidRDefault="00336AD5" w:rsidP="00336AD5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разнообразием природы, распознавание природных объектов с помощью атласа-определителя, наблюдение изменений в природе, происходящих под влиянием человека.</w:t>
      </w:r>
    </w:p>
    <w:p w:rsidR="00336AD5" w:rsidRDefault="00336AD5" w:rsidP="00336AD5">
      <w:pPr>
        <w:shd w:val="clear" w:color="auto" w:fill="FFFFFF"/>
        <w:spacing w:after="0" w:line="240" w:lineRule="auto"/>
        <w:ind w:right="1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посадка дерева или кустарника, изготовление кормушек для птиц.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«Богатства, отданные людям».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«Эта удивительная природа» - 9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Тела, вещества, частицы. Разнообразие веществ. Твердые вещества, жидкости и газы.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Растительноядные, насекомоядные, хищные, всеядные животные. Цепи питания. Сеть питания и экологическая пирамида. Размножение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обнаружение крахмала в продуктах питания; изучение свойств воды, очистка загрязненной воды с помощью фильтра; рассматривание плодов и семян растений, определение признаков их приспособленности к распространению ветром, животными; распознавание при родных объектов с помощью атласа-определителя.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«Разнообразие природы родного края».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«Мы и наше здоровье» - 5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Организм человека. Органы и системы органов. Нервная система, ее роль в организме человека.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чувств (зрение, слух, обоняние, вкус, осязание), их значение и гигиена.</w:t>
      </w:r>
      <w:proofErr w:type="gramEnd"/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Кожа, ее значение и гигиена. Первая помощь при небольших ранениях, ушибах, ожогах, обмораживании.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и кровеносная системы, их роль в организме.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воздухом, водой, солнцем. Инфекционные болезни и способы их предупреждения. Здоровый образ жизни. Табак, алкоголь, наркотики - враги здоровья.</w:t>
      </w:r>
    </w:p>
    <w:p w:rsidR="00336AD5" w:rsidRDefault="00336AD5" w:rsidP="00336AD5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внешним строением кожи; упражнения в оказании первой помощи при небольших повреждениях кожи; изучение содержания питательных веществ в различных продуктах (по информации на упаковках); подсчет ударов пульса.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«Школа кулинаров».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«Наша безопасность» - 4 часа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действовать при возникновении пожара в квартире (доме), при аварии водопровода, утечке газа.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информационно-указательные, знаки сервиса.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336AD5" w:rsidRDefault="00336AD5" w:rsidP="00336AD5">
      <w:pPr>
        <w:shd w:val="clear" w:color="auto" w:fill="FFFFFF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дорожными знаками в окрестностях школы.</w:t>
      </w:r>
    </w:p>
    <w:p w:rsidR="00336AD5" w:rsidRDefault="00336AD5" w:rsidP="00336AD5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устройством и работой бытового фильтра для воды.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нас защищает».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«Чему учит экономика» - 6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 людей. Какие потребности удовлетворяет экономика. Что такое товары и услуги.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денег в экономике. Денежные единицы разных стран (рубль, доллар, евро). Заработная плата.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бюджет. Доходы и расходы бюджета. Налоги. На что государство тратит деньги.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XXI веке.</w:t>
      </w:r>
    </w:p>
    <w:p w:rsidR="00336AD5" w:rsidRDefault="00336AD5" w:rsidP="00336AD5">
      <w:pPr>
        <w:shd w:val="clear" w:color="auto" w:fill="FFFFFF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Практические работы: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 определение образцов полезных ископаемых; знакомство с культурными растениями, составление устного описания рассмотренных растений; знакомство с современными российскими монетами.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«Экономика родного края».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«Путешествие по городам и странам» - 7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Страны, граничащие с Россией, – наши ближайшие соседи.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к культурному наследию человечества – долг всего общества и каждого человека.</w:t>
      </w:r>
    </w:p>
    <w:p w:rsidR="00336AD5" w:rsidRDefault="00336AD5" w:rsidP="00336AD5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 показ на карте изучаемых географических объектов.</w:t>
      </w: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«Музей путешествий».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 класс (34 часов)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«Земля и человечество» - 4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Звездное небо – великая «книга» природы.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 глазами историка. Что изучает история. Исторические источники. Счет лет в истории. Историческая карта.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336AD5" w:rsidRDefault="00336AD5" w:rsidP="00336AD5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картой звездного неба; поиск и показ изучаемых объектов на глобусе и географической карте; знакомство с историческими картами.</w:t>
      </w:r>
    </w:p>
    <w:p w:rsidR="00336AD5" w:rsidRDefault="00336AD5" w:rsidP="00336AD5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выбору.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«Природа России» - 10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Лес и человек.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 показ на физической карте изучаемых географических объектов; поиск и показ изучаемых объектов на карте природных зон России; рассматривание гербарных экземпляров растений различных природных зон, выявление признаков их приспособленности к условиям жизни.</w:t>
      </w:r>
    </w:p>
    <w:p w:rsidR="00336AD5" w:rsidRDefault="00336AD5" w:rsidP="00336AD5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выбору.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«Родной край – часть большой страны» -7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край на карте Родины. Карта родного края.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важнейшими видами почв края (подзолистые, черноземные и т. д.). Охрана почв в нашем крае.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сообщества (на примере леса, луга, пресного водоема). Разнообразие растений и животных различных сообществ.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связи в сообществах. Охрана природных сообществ.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336AD5" w:rsidRDefault="00336AD5" w:rsidP="00336AD5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пресного водоема, их распознавание в природных условиях с помощью атласа-определителя.</w:t>
      </w:r>
    </w:p>
    <w:p w:rsidR="00336AD5" w:rsidRDefault="00336AD5" w:rsidP="00336AD5">
      <w:pPr>
        <w:shd w:val="clear" w:color="auto" w:fill="FFFFFF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картой края; рассматривание образцов полезных ископаемых своего края, определение их свойств; рассматривание гербарных экземпляров растений различных сообществ, их распознавание с помощью атласа-определителя; знакомство с культурными растениями края.</w:t>
      </w:r>
    </w:p>
    <w:p w:rsidR="00336AD5" w:rsidRDefault="00336AD5" w:rsidP="00336AD5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выбору.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«Страницы всемирной истории» - 3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время; достижения науки и техники, объединившие весь мир: пароход, паровоз, железные дороги, электричество, телеграф.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336AD5" w:rsidRDefault="00336AD5" w:rsidP="00336AD5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выбору.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«Страницы истории Отечества» - 7 часов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такие славяне. Восточные славяне. Природные условия жизни восточных славян, их быт, нравы, верования.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Отечество в XIII – XV вв.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Куликовская битва.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 III. Образование единого Русского государства. Культура, быт и нравы страны в XIII – XV вв.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 Отечество в XVI –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– XVII вв. Россия в XVIII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Петр I – царь- преобразователь. Новая столица России – Петербург. Провозглашение России империей. Россия при Екатерине II. Дворяне и крестьяне. Век русской славы. А.В. Суворов, Ф.Ф. Ушаков. Культура, быт и нравы России в XVIII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XIX – начале XX в. Отечественная война 1812 г. Бородинское сражение. М.И. Кутузов. Царь-освободитель Александр II.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Культура, быт и нравы России в XIX – начале XX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в XX в. Участие России 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война 1941 – 1945 гг. Героизм и патриотизм народа. День Победы – всенародный праздник.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Преобразования в России в 90-е гг. XX в. Культура России в XX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336AD5" w:rsidRDefault="00336AD5" w:rsidP="00336AD5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историческими достопримечательностями родного края (города, села).</w:t>
      </w:r>
    </w:p>
    <w:p w:rsidR="00336AD5" w:rsidRDefault="00336AD5" w:rsidP="00336AD5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и показать изучаемые объекты на исторических картах.</w:t>
      </w:r>
    </w:p>
    <w:p w:rsidR="00336AD5" w:rsidRDefault="00336AD5" w:rsidP="00336AD5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выбору.</w:t>
      </w:r>
    </w:p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«Современная Россия» - 3 часа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устройство России. Президент, Федеральное собрание, Правительство.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символика нашей страны (флаг, герб, гимн). Государственные праздники.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Многонациональный состав населения России.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Регионы России. Дальний Восток, Сибирь, Урал, Север Европейской России, Центр Европейской России, Юг Европейской России.</w:t>
      </w:r>
    </w:p>
    <w:p w:rsidR="00336AD5" w:rsidRDefault="00336AD5" w:rsidP="00336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Природа, хозяйство, крупные города, исторические места, знаменитые люди, памятники культуры в регионах</w:t>
      </w:r>
    </w:p>
    <w:p w:rsidR="00336AD5" w:rsidRDefault="00336AD5" w:rsidP="00336AD5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выбору.</w:t>
      </w:r>
    </w:p>
    <w:p w:rsidR="00336AD5" w:rsidRDefault="00336AD5" w:rsidP="00336AD5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AD5" w:rsidRDefault="00336AD5" w:rsidP="0033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Тематическое планирование с указанием часов, отводимых на  освоение каждой темы</w:t>
      </w:r>
    </w:p>
    <w:p w:rsidR="00336AD5" w:rsidRDefault="00336AD5" w:rsidP="00336AD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класс</w:t>
      </w:r>
    </w:p>
    <w:tbl>
      <w:tblPr>
        <w:tblW w:w="10035" w:type="dxa"/>
        <w:tblInd w:w="-992" w:type="dxa"/>
        <w:shd w:val="clear" w:color="auto" w:fill="FFFFFF"/>
        <w:tblLayout w:type="fixed"/>
        <w:tblLook w:val="04A0"/>
      </w:tblPr>
      <w:tblGrid>
        <w:gridCol w:w="823"/>
        <w:gridCol w:w="3292"/>
        <w:gridCol w:w="1114"/>
        <w:gridCol w:w="1261"/>
        <w:gridCol w:w="1134"/>
        <w:gridCol w:w="1277"/>
        <w:gridCol w:w="1134"/>
      </w:tblGrid>
      <w:tr w:rsidR="00336AD5" w:rsidTr="00336AD5">
        <w:tc>
          <w:tcPr>
            <w:tcW w:w="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3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4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336AD5" w:rsidTr="00336AD5">
        <w:tc>
          <w:tcPr>
            <w:tcW w:w="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Теоретическая</w:t>
            </w:r>
          </w:p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часть</w:t>
            </w:r>
          </w:p>
        </w:tc>
      </w:tr>
      <w:tr w:rsidR="00336AD5" w:rsidTr="00336AD5">
        <w:trPr>
          <w:trHeight w:val="840"/>
        </w:trPr>
        <w:tc>
          <w:tcPr>
            <w:tcW w:w="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работы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Проекты</w:t>
            </w:r>
          </w:p>
        </w:tc>
      </w:tr>
      <w:tr w:rsidR="00336AD5" w:rsidTr="00336AD5">
        <w:trPr>
          <w:trHeight w:val="420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ind w:left="568" w:righ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36AD5" w:rsidTr="00336AD5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Что и кто?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Как, откуда и куда?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и когда?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rPr>
          <w:trHeight w:val="600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и зачем?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ind w:left="568" w:righ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класс</w:t>
      </w:r>
    </w:p>
    <w:tbl>
      <w:tblPr>
        <w:tblW w:w="10035" w:type="dxa"/>
        <w:tblInd w:w="-992" w:type="dxa"/>
        <w:shd w:val="clear" w:color="auto" w:fill="FFFFFF"/>
        <w:tblLayout w:type="fixed"/>
        <w:tblLook w:val="04A0"/>
      </w:tblPr>
      <w:tblGrid>
        <w:gridCol w:w="3660"/>
        <w:gridCol w:w="1128"/>
        <w:gridCol w:w="1844"/>
        <w:gridCol w:w="992"/>
        <w:gridCol w:w="1319"/>
        <w:gridCol w:w="1092"/>
      </w:tblGrid>
      <w:tr w:rsidR="00336AD5" w:rsidTr="00336AD5">
        <w:tc>
          <w:tcPr>
            <w:tcW w:w="3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336AD5" w:rsidTr="00336AD5">
        <w:tc>
          <w:tcPr>
            <w:tcW w:w="3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Теоретическая</w:t>
            </w:r>
          </w:p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часть</w:t>
            </w:r>
          </w:p>
        </w:tc>
      </w:tr>
      <w:tr w:rsidR="00336AD5" w:rsidTr="00336AD5">
        <w:trPr>
          <w:trHeight w:val="840"/>
        </w:trPr>
        <w:tc>
          <w:tcPr>
            <w:tcW w:w="3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работы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Проекты</w:t>
            </w:r>
          </w:p>
        </w:tc>
      </w:tr>
      <w:tr w:rsidR="00336AD5" w:rsidTr="00336AD5">
        <w:trPr>
          <w:trHeight w:val="680"/>
        </w:trPr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«Где мы живём?»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«Природа»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«Жизнь города и села»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«Здоровье и безопасность»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36AD5" w:rsidTr="00336AD5"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«Общение»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«Путешествие»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класс</w:t>
      </w:r>
    </w:p>
    <w:tbl>
      <w:tblPr>
        <w:tblW w:w="10035" w:type="dxa"/>
        <w:tblInd w:w="-992" w:type="dxa"/>
        <w:shd w:val="clear" w:color="auto" w:fill="FFFFFF"/>
        <w:tblLayout w:type="fixed"/>
        <w:tblLook w:val="04A0"/>
      </w:tblPr>
      <w:tblGrid>
        <w:gridCol w:w="651"/>
        <w:gridCol w:w="3286"/>
        <w:gridCol w:w="1134"/>
        <w:gridCol w:w="1844"/>
        <w:gridCol w:w="992"/>
        <w:gridCol w:w="1319"/>
        <w:gridCol w:w="809"/>
      </w:tblGrid>
      <w:tr w:rsidR="00336AD5" w:rsidTr="00336AD5">
        <w:tc>
          <w:tcPr>
            <w:tcW w:w="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3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4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336AD5" w:rsidTr="00336AD5">
        <w:tc>
          <w:tcPr>
            <w:tcW w:w="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Теоретическая</w:t>
            </w:r>
          </w:p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часть</w:t>
            </w:r>
          </w:p>
        </w:tc>
      </w:tr>
      <w:tr w:rsidR="00336AD5" w:rsidTr="00336AD5">
        <w:trPr>
          <w:trHeight w:val="740"/>
        </w:trPr>
        <w:tc>
          <w:tcPr>
            <w:tcW w:w="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работы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Проекты</w:t>
            </w:r>
          </w:p>
        </w:tc>
      </w:tr>
      <w:tr w:rsidR="00336AD5" w:rsidTr="00336AD5">
        <w:trPr>
          <w:trHeight w:val="34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«Как устроен мир»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rPr>
          <w:trHeight w:val="64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«Эта удивительная природа»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rPr>
          <w:trHeight w:val="66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«Мы и наше здоровье»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«Наша безопасность»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«Чему учит экономика»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«Путешествие по городам и странам»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:rsidR="00336AD5" w:rsidRDefault="00336AD5" w:rsidP="00336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класс</w:t>
      </w:r>
    </w:p>
    <w:tbl>
      <w:tblPr>
        <w:tblW w:w="9885" w:type="dxa"/>
        <w:tblInd w:w="-992" w:type="dxa"/>
        <w:shd w:val="clear" w:color="auto" w:fill="FFFFFF"/>
        <w:tblLayout w:type="fixed"/>
        <w:tblLook w:val="04A0"/>
      </w:tblPr>
      <w:tblGrid>
        <w:gridCol w:w="648"/>
        <w:gridCol w:w="3381"/>
        <w:gridCol w:w="1153"/>
        <w:gridCol w:w="1301"/>
        <w:gridCol w:w="1134"/>
        <w:gridCol w:w="1134"/>
        <w:gridCol w:w="1134"/>
      </w:tblGrid>
      <w:tr w:rsidR="00336AD5" w:rsidTr="00336AD5">
        <w:tc>
          <w:tcPr>
            <w:tcW w:w="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3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4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336AD5" w:rsidTr="00336AD5">
        <w:tc>
          <w:tcPr>
            <w:tcW w:w="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Теоретическая</w:t>
            </w:r>
          </w:p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часть</w:t>
            </w:r>
          </w:p>
        </w:tc>
      </w:tr>
      <w:tr w:rsidR="00336AD5" w:rsidTr="00336AD5">
        <w:trPr>
          <w:trHeight w:val="840"/>
        </w:trPr>
        <w:tc>
          <w:tcPr>
            <w:tcW w:w="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6AD5" w:rsidRDefault="00336AD5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Проекты</w:t>
            </w:r>
          </w:p>
        </w:tc>
      </w:tr>
      <w:tr w:rsidR="00336AD5" w:rsidTr="00336AD5">
        <w:trPr>
          <w:trHeight w:val="680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«Земля и человечество»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«Природа России»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«Родной край – часть большой страны»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«Страницы Всемирной истории»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«Страницы истории России»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«Современная Россия»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AD5" w:rsidTr="00336AD5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tabs>
                <w:tab w:val="clear" w:pos="708"/>
              </w:tabs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left="568" w:righ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ind w:righ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36AD5" w:rsidRDefault="00336A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:rsidR="00336AD5" w:rsidRDefault="00336AD5" w:rsidP="00336A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Программа  рассчитана на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ОВЗ. С детьми ведется  индивидуальная  работа.</w:t>
      </w:r>
    </w:p>
    <w:p w:rsidR="00336AD5" w:rsidRDefault="00336AD5" w:rsidP="00336AD5">
      <w:pPr>
        <w:pStyle w:val="a4"/>
        <w:jc w:val="both"/>
        <w:rPr>
          <w:sz w:val="28"/>
          <w:szCs w:val="28"/>
        </w:rPr>
      </w:pPr>
      <w:r>
        <w:rPr>
          <w:color w:val="170E02"/>
          <w:sz w:val="28"/>
          <w:szCs w:val="28"/>
        </w:rPr>
        <w:t xml:space="preserve">   Программа  разработана  с  учетом  этнокультурных  особенностей  Республики  Башкортостан.</w:t>
      </w:r>
      <w:r>
        <w:rPr>
          <w:sz w:val="28"/>
          <w:szCs w:val="28"/>
        </w:rPr>
        <w:t xml:space="preserve">  </w:t>
      </w:r>
    </w:p>
    <w:p w:rsidR="00336AD5" w:rsidRDefault="00336AD5" w:rsidP="00336AD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 изучения предмета    возможно  внесения  изменений  и  корректировка  изучаемых  тем,  их  порядка  и  отведенных  на  изучение  часов.</w:t>
      </w:r>
    </w:p>
    <w:p w:rsidR="00336AD5" w:rsidRDefault="00336AD5" w:rsidP="00336AD5">
      <w:pPr>
        <w:rPr>
          <w:rFonts w:ascii="Times New Roman" w:hAnsi="Times New Roman" w:cs="Times New Roman"/>
          <w:sz w:val="28"/>
          <w:szCs w:val="28"/>
        </w:rPr>
      </w:pPr>
    </w:p>
    <w:p w:rsidR="00336AD5" w:rsidRDefault="00336AD5" w:rsidP="00336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классам прилагается  календарно- тематическое планирование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36AD5" w:rsidRDefault="00336AD5"/>
    <w:sectPr w:rsidR="00336AD5" w:rsidSect="0087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AD5"/>
    <w:rsid w:val="00336AD5"/>
    <w:rsid w:val="00875916"/>
    <w:rsid w:val="00976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D5"/>
    <w:pPr>
      <w:tabs>
        <w:tab w:val="left" w:pos="708"/>
      </w:tabs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AD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4">
    <w:name w:val="Базовый"/>
    <w:uiPriority w:val="99"/>
    <w:rsid w:val="00336AD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Normal (Web)"/>
    <w:basedOn w:val="a4"/>
    <w:uiPriority w:val="99"/>
    <w:semiHidden/>
    <w:unhideWhenUsed/>
    <w:rsid w:val="00336AD5"/>
    <w:pPr>
      <w:spacing w:before="28" w:after="28"/>
    </w:pPr>
  </w:style>
  <w:style w:type="paragraph" w:styleId="a6">
    <w:name w:val="Balloon Text"/>
    <w:basedOn w:val="a"/>
    <w:link w:val="a7"/>
    <w:uiPriority w:val="99"/>
    <w:semiHidden/>
    <w:unhideWhenUsed/>
    <w:rsid w:val="0033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5148</Words>
  <Characters>29346</Characters>
  <Application>Microsoft Office Word</Application>
  <DocSecurity>0</DocSecurity>
  <Lines>244</Lines>
  <Paragraphs>68</Paragraphs>
  <ScaleCrop>false</ScaleCrop>
  <Company>SPecialiST RePack</Company>
  <LinksUpToDate>false</LinksUpToDate>
  <CharactersWithSpaces>34426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2022-02-15T14:51:00Z</dcterms:created>
  <dcterms:modified xsi:type="dcterms:W3CDTF">2022-02-15T14:55:00Z</dcterms:modified>
</cp:coreProperties>
</file>